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DF8F" w14:textId="091022CD" w:rsidR="00FD3EF4" w:rsidRPr="00A42C9B" w:rsidRDefault="008078BA" w:rsidP="00A42C9B">
      <w:pPr>
        <w:jc w:val="center"/>
        <w:rPr>
          <w:b/>
          <w:bCs/>
        </w:rPr>
      </w:pPr>
      <w:r w:rsidRPr="00A42C9B">
        <w:rPr>
          <w:b/>
          <w:bCs/>
        </w:rPr>
        <w:t>NOTICE TO THE CANDIDATES REGISTERED UNDER RTE</w:t>
      </w:r>
    </w:p>
    <w:p w14:paraId="7B4476BA" w14:textId="784AB34D" w:rsidR="008078BA" w:rsidRDefault="008078BA">
      <w:r>
        <w:t>Dear parents,</w:t>
      </w:r>
    </w:p>
    <w:p w14:paraId="64CD7719" w14:textId="7D116369" w:rsidR="008078BA" w:rsidRDefault="008078BA">
      <w:r>
        <w:t>Please verify your online registration form and keep the following points in mind.</w:t>
      </w:r>
    </w:p>
    <w:p w14:paraId="1F1FAE8E" w14:textId="6E6CBCBA" w:rsidR="008078BA" w:rsidRDefault="008078BA" w:rsidP="008078BA">
      <w:pPr>
        <w:pStyle w:val="ListParagraph"/>
        <w:numPr>
          <w:ilvl w:val="0"/>
          <w:numId w:val="1"/>
        </w:numPr>
      </w:pPr>
      <w:r>
        <w:t xml:space="preserve">The distance of School from residence (in km) is less than or equal to 5 km is mentioned in your online registration form. Please ensure that this information is correct. The distance will be measured from the residence address mentioned in your online registration from only. No other address will be taken in to consideration. </w:t>
      </w:r>
      <w:r w:rsidR="00A42C9B">
        <w:t>The Map of the School is given in the same portal where you have applied, you may take reference of the same.</w:t>
      </w:r>
    </w:p>
    <w:p w14:paraId="5C9122A1" w14:textId="73536BA7" w:rsidR="00917BBA" w:rsidRDefault="00917BBA" w:rsidP="008078BA">
      <w:pPr>
        <w:pStyle w:val="ListParagraph"/>
        <w:numPr>
          <w:ilvl w:val="0"/>
          <w:numId w:val="1"/>
        </w:numPr>
      </w:pPr>
      <w:r>
        <w:t xml:space="preserve">If you have mentioned Differently Abled as </w:t>
      </w:r>
      <w:proofErr w:type="gramStart"/>
      <w:r>
        <w:t>YES ,</w:t>
      </w:r>
      <w:proofErr w:type="gramEnd"/>
      <w:r>
        <w:t xml:space="preserve"> please ensure that the Child is Differently abled (PH) and you have valid certificate issued by the competent authority. The percentage of disability must be more than 40%</w:t>
      </w:r>
      <w:bookmarkStart w:id="0" w:name="_GoBack"/>
      <w:bookmarkEnd w:id="0"/>
    </w:p>
    <w:p w14:paraId="4902426A" w14:textId="5D42C4E3" w:rsidR="008078BA" w:rsidRDefault="008078BA" w:rsidP="008078BA">
      <w:pPr>
        <w:pStyle w:val="ListParagraph"/>
        <w:numPr>
          <w:ilvl w:val="0"/>
          <w:numId w:val="1"/>
        </w:numPr>
      </w:pPr>
      <w:r>
        <w:t>In caste category if you have mentioned SC/ST/</w:t>
      </w:r>
      <w:r w:rsidR="004B1943">
        <w:t>OBC (</w:t>
      </w:r>
      <w:r>
        <w:t xml:space="preserve">Non-Creamy Layer) please ensure that you have valid certificate. </w:t>
      </w:r>
      <w:r w:rsidR="004B1943">
        <w:t>For OBC (Non-Creamy Layer) the certificate must not be older than 3 years. SEBC Certificate will not be accepted in lieu of OBC certificate.</w:t>
      </w:r>
    </w:p>
    <w:p w14:paraId="470EC96C" w14:textId="24FE40E1" w:rsidR="004B1943" w:rsidRDefault="004B1943" w:rsidP="008078BA">
      <w:pPr>
        <w:pStyle w:val="ListParagraph"/>
        <w:numPr>
          <w:ilvl w:val="0"/>
          <w:numId w:val="1"/>
        </w:numPr>
      </w:pPr>
      <w:r>
        <w:t>IN Family Income if you have mentioned Below Poverty Line (BPL) please ensure that you have the following documents.</w:t>
      </w:r>
    </w:p>
    <w:p w14:paraId="509E6C41" w14:textId="00FFB742" w:rsidR="004B1943" w:rsidRPr="002A4034" w:rsidRDefault="004B1943" w:rsidP="004B1943">
      <w:pPr>
        <w:pStyle w:val="ListParagraph"/>
        <w:numPr>
          <w:ilvl w:val="0"/>
          <w:numId w:val="4"/>
        </w:numPr>
        <w:jc w:val="both"/>
        <w:rPr>
          <w:rFonts w:ascii="Arial" w:hAnsi="Arial" w:cs="Arial"/>
          <w:sz w:val="20"/>
        </w:rPr>
      </w:pPr>
      <w:r w:rsidRPr="002A4034">
        <w:rPr>
          <w:rFonts w:ascii="Arial" w:hAnsi="Arial" w:cs="Arial"/>
          <w:sz w:val="20"/>
        </w:rPr>
        <w:t>BPL Card, if available in the name of the parent of the child, but lapsed as on date, this can be countersigned by the BDO of the locality of rural areas/Executive Officer of NAC of Municipality areas to validate the card along with Low Income Certificate/ EWS Certificate/</w:t>
      </w:r>
      <w:r>
        <w:rPr>
          <w:rFonts w:ascii="Arial" w:hAnsi="Arial" w:cs="Arial"/>
          <w:sz w:val="20"/>
        </w:rPr>
        <w:t xml:space="preserve"> </w:t>
      </w:r>
      <w:proofErr w:type="spellStart"/>
      <w:r w:rsidRPr="002A4034">
        <w:rPr>
          <w:rFonts w:ascii="Arial" w:hAnsi="Arial" w:cs="Arial"/>
          <w:sz w:val="20"/>
        </w:rPr>
        <w:t>Labour</w:t>
      </w:r>
      <w:proofErr w:type="spellEnd"/>
      <w:r w:rsidRPr="002A4034">
        <w:rPr>
          <w:rFonts w:ascii="Arial" w:hAnsi="Arial" w:cs="Arial"/>
          <w:sz w:val="20"/>
        </w:rPr>
        <w:t xml:space="preserve"> Card </w:t>
      </w:r>
    </w:p>
    <w:p w14:paraId="68ABDFF7" w14:textId="77777777" w:rsidR="004B1943" w:rsidRPr="002A4034" w:rsidRDefault="004B1943" w:rsidP="004B1943">
      <w:pPr>
        <w:pStyle w:val="ListParagraph"/>
        <w:ind w:left="1080"/>
        <w:jc w:val="center"/>
        <w:rPr>
          <w:rFonts w:ascii="Arial" w:hAnsi="Arial" w:cs="Arial"/>
          <w:b/>
          <w:bCs/>
          <w:sz w:val="20"/>
        </w:rPr>
      </w:pPr>
      <w:r w:rsidRPr="002A4034">
        <w:rPr>
          <w:rFonts w:ascii="Arial" w:hAnsi="Arial" w:cs="Arial"/>
          <w:b/>
          <w:bCs/>
          <w:sz w:val="20"/>
        </w:rPr>
        <w:t>OR</w:t>
      </w:r>
    </w:p>
    <w:p w14:paraId="24BBE538" w14:textId="1D9F1515" w:rsidR="004B1943" w:rsidRPr="002A4034" w:rsidRDefault="004B1943" w:rsidP="004B1943">
      <w:pPr>
        <w:pStyle w:val="ListParagraph"/>
        <w:numPr>
          <w:ilvl w:val="0"/>
          <w:numId w:val="4"/>
        </w:numPr>
        <w:jc w:val="both"/>
        <w:rPr>
          <w:rFonts w:ascii="Arial" w:hAnsi="Arial" w:cs="Arial"/>
          <w:sz w:val="20"/>
        </w:rPr>
      </w:pPr>
      <w:r w:rsidRPr="002A4034">
        <w:rPr>
          <w:rFonts w:ascii="Arial" w:hAnsi="Arial" w:cs="Arial"/>
          <w:sz w:val="20"/>
        </w:rPr>
        <w:t>PHH Ration Card (New) + Low Income Certificate/ EWS Certificate/</w:t>
      </w:r>
      <w:proofErr w:type="spellStart"/>
      <w:r w:rsidRPr="002A4034">
        <w:rPr>
          <w:rFonts w:ascii="Arial" w:hAnsi="Arial" w:cs="Arial"/>
          <w:sz w:val="20"/>
        </w:rPr>
        <w:t>Labour</w:t>
      </w:r>
      <w:proofErr w:type="spellEnd"/>
      <w:r w:rsidRPr="002A4034">
        <w:rPr>
          <w:rFonts w:ascii="Arial" w:hAnsi="Arial" w:cs="Arial"/>
          <w:sz w:val="20"/>
        </w:rPr>
        <w:t xml:space="preserve"> Card</w:t>
      </w:r>
      <w:r>
        <w:rPr>
          <w:rFonts w:ascii="Arial" w:hAnsi="Arial" w:cs="Arial"/>
          <w:sz w:val="20"/>
        </w:rPr>
        <w:t xml:space="preserve"> (The name of the parents and name of the Child must be their as member of the family)</w:t>
      </w:r>
    </w:p>
    <w:p w14:paraId="57554AB1" w14:textId="77777777" w:rsidR="004B1943" w:rsidRPr="002A4034" w:rsidRDefault="004B1943" w:rsidP="004B1943">
      <w:pPr>
        <w:pStyle w:val="ListParagraph"/>
        <w:ind w:left="1080"/>
        <w:jc w:val="center"/>
        <w:rPr>
          <w:rFonts w:ascii="Arial" w:hAnsi="Arial" w:cs="Arial"/>
          <w:b/>
          <w:bCs/>
          <w:sz w:val="20"/>
        </w:rPr>
      </w:pPr>
      <w:r w:rsidRPr="002A4034">
        <w:rPr>
          <w:rFonts w:ascii="Arial" w:hAnsi="Arial" w:cs="Arial"/>
          <w:b/>
          <w:bCs/>
          <w:sz w:val="20"/>
        </w:rPr>
        <w:t>OR</w:t>
      </w:r>
    </w:p>
    <w:p w14:paraId="7E1F4EB9" w14:textId="77777777" w:rsidR="004B1943" w:rsidRPr="002A4034" w:rsidRDefault="004B1943" w:rsidP="004B1943">
      <w:pPr>
        <w:pStyle w:val="ListParagraph"/>
        <w:numPr>
          <w:ilvl w:val="0"/>
          <w:numId w:val="4"/>
        </w:numPr>
        <w:jc w:val="both"/>
        <w:rPr>
          <w:rFonts w:ascii="Arial" w:hAnsi="Arial" w:cs="Arial"/>
          <w:sz w:val="20"/>
        </w:rPr>
      </w:pPr>
      <w:proofErr w:type="spellStart"/>
      <w:r w:rsidRPr="002A4034">
        <w:rPr>
          <w:rFonts w:ascii="Arial" w:hAnsi="Arial" w:cs="Arial"/>
          <w:sz w:val="20"/>
        </w:rPr>
        <w:t>Antodaya</w:t>
      </w:r>
      <w:proofErr w:type="spellEnd"/>
      <w:r w:rsidRPr="002A4034">
        <w:rPr>
          <w:rFonts w:ascii="Arial" w:hAnsi="Arial" w:cs="Arial"/>
          <w:sz w:val="20"/>
        </w:rPr>
        <w:t xml:space="preserve"> Anna Yojana Card + Low Income Certificate/ EWS Certificate</w:t>
      </w:r>
      <w:r>
        <w:rPr>
          <w:rFonts w:ascii="Arial" w:hAnsi="Arial" w:cs="Arial"/>
          <w:sz w:val="20"/>
        </w:rPr>
        <w:t>/MGNREGP Job Card/</w:t>
      </w:r>
      <w:proofErr w:type="spellStart"/>
      <w:r>
        <w:rPr>
          <w:rFonts w:ascii="Arial" w:hAnsi="Arial" w:cs="Arial"/>
          <w:sz w:val="20"/>
        </w:rPr>
        <w:t>Labour</w:t>
      </w:r>
      <w:proofErr w:type="spellEnd"/>
      <w:r>
        <w:rPr>
          <w:rFonts w:ascii="Arial" w:hAnsi="Arial" w:cs="Arial"/>
          <w:sz w:val="20"/>
        </w:rPr>
        <w:t xml:space="preserve"> Card</w:t>
      </w:r>
    </w:p>
    <w:p w14:paraId="121C1B07" w14:textId="77777777" w:rsidR="004B1943" w:rsidRPr="002A4034" w:rsidRDefault="004B1943" w:rsidP="004B1943">
      <w:pPr>
        <w:pStyle w:val="ListParagraph"/>
        <w:ind w:left="1080"/>
        <w:jc w:val="center"/>
        <w:rPr>
          <w:rFonts w:ascii="Arial" w:hAnsi="Arial" w:cs="Arial"/>
          <w:b/>
          <w:bCs/>
          <w:sz w:val="20"/>
        </w:rPr>
      </w:pPr>
      <w:r w:rsidRPr="002A4034">
        <w:rPr>
          <w:rFonts w:ascii="Arial" w:hAnsi="Arial" w:cs="Arial"/>
          <w:b/>
          <w:bCs/>
          <w:sz w:val="20"/>
        </w:rPr>
        <w:t>AND</w:t>
      </w:r>
    </w:p>
    <w:p w14:paraId="5B458CEB" w14:textId="7AF896F3" w:rsidR="004B1943" w:rsidRDefault="004B1943" w:rsidP="004B1943">
      <w:pPr>
        <w:pStyle w:val="ListParagraph"/>
        <w:ind w:left="1080"/>
        <w:jc w:val="both"/>
        <w:rPr>
          <w:rFonts w:ascii="Arial" w:hAnsi="Arial" w:cs="Arial"/>
          <w:sz w:val="20"/>
        </w:rPr>
      </w:pPr>
      <w:r w:rsidRPr="002A4034">
        <w:rPr>
          <w:rFonts w:ascii="Arial" w:hAnsi="Arial" w:cs="Arial"/>
          <w:sz w:val="20"/>
        </w:rPr>
        <w:t>An Affidavit to the effect that as on date the Parent and his family belongs to BPL Category and Low-Income Group</w:t>
      </w:r>
    </w:p>
    <w:p w14:paraId="3A49B901" w14:textId="38A89F0B" w:rsidR="004B1943" w:rsidRPr="004B1943" w:rsidRDefault="004B1943" w:rsidP="004B1943">
      <w:pPr>
        <w:pStyle w:val="ListParagraph"/>
        <w:numPr>
          <w:ilvl w:val="0"/>
          <w:numId w:val="1"/>
        </w:numPr>
        <w:spacing w:after="0" w:line="276" w:lineRule="auto"/>
        <w:jc w:val="both"/>
        <w:rPr>
          <w:rFonts w:ascii="Arial" w:hAnsi="Arial" w:cs="Arial"/>
          <w:sz w:val="20"/>
        </w:rPr>
      </w:pPr>
      <w:r w:rsidRPr="004B1943">
        <w:rPr>
          <w:rFonts w:ascii="Times New Roman" w:hAnsi="Times New Roman" w:cs="Times New Roman"/>
          <w:sz w:val="20"/>
        </w:rPr>
        <w:t xml:space="preserve">Those claiming </w:t>
      </w:r>
      <w:r w:rsidRPr="004B1943">
        <w:rPr>
          <w:rFonts w:ascii="Times New Roman" w:hAnsi="Times New Roman" w:cs="Times New Roman"/>
          <w:b/>
          <w:sz w:val="20"/>
        </w:rPr>
        <w:t>Economically Weaker Section</w:t>
      </w:r>
      <w:r w:rsidRPr="004B1943">
        <w:rPr>
          <w:rFonts w:ascii="Times New Roman" w:hAnsi="Times New Roman" w:cs="Times New Roman"/>
          <w:sz w:val="20"/>
        </w:rPr>
        <w:t xml:space="preserve"> </w:t>
      </w:r>
      <w:r w:rsidRPr="004B1943">
        <w:rPr>
          <w:rFonts w:ascii="Times New Roman" w:hAnsi="Times New Roman" w:cs="Times New Roman"/>
          <w:sz w:val="20"/>
        </w:rPr>
        <w:t>(EWS) please ensure that you have Valid</w:t>
      </w:r>
      <w:r w:rsidRPr="004B1943">
        <w:rPr>
          <w:rFonts w:ascii="Times New Roman" w:hAnsi="Times New Roman" w:cs="Times New Roman"/>
          <w:sz w:val="20"/>
        </w:rPr>
        <w:t xml:space="preserve">        </w:t>
      </w:r>
      <w:proofErr w:type="gramStart"/>
      <w:r w:rsidRPr="004B1943">
        <w:rPr>
          <w:rFonts w:ascii="Times New Roman" w:hAnsi="Times New Roman" w:cs="Times New Roman"/>
          <w:sz w:val="20"/>
        </w:rPr>
        <w:t xml:space="preserve"> </w:t>
      </w:r>
      <w:r w:rsidRPr="004B1943">
        <w:rPr>
          <w:rFonts w:ascii="Times New Roman" w:hAnsi="Times New Roman" w:cs="Times New Roman"/>
          <w:sz w:val="20"/>
        </w:rPr>
        <w:t xml:space="preserve">  “</w:t>
      </w:r>
      <w:proofErr w:type="gramEnd"/>
      <w:r w:rsidRPr="004B1943">
        <w:rPr>
          <w:rFonts w:ascii="Algerian" w:hAnsi="Algerian" w:cs="Times New Roman"/>
          <w:sz w:val="20"/>
        </w:rPr>
        <w:t xml:space="preserve"> </w:t>
      </w:r>
      <w:r w:rsidRPr="004B1943">
        <w:rPr>
          <w:rFonts w:ascii="Algerian" w:hAnsi="Algerian" w:cs="Times New Roman"/>
          <w:b/>
          <w:bCs/>
          <w:sz w:val="20"/>
        </w:rPr>
        <w:t>Income &amp; Asset Certificate to be produced by Economically Weaker Section</w:t>
      </w:r>
      <w:r w:rsidRPr="004B1943">
        <w:rPr>
          <w:rFonts w:ascii="Algerian" w:hAnsi="Algerian" w:cs="Times New Roman"/>
          <w:sz w:val="20"/>
        </w:rPr>
        <w:t>”</w:t>
      </w:r>
      <w:r w:rsidRPr="004B1943">
        <w:rPr>
          <w:rFonts w:ascii="Times New Roman" w:hAnsi="Times New Roman" w:cs="Times New Roman"/>
          <w:sz w:val="20"/>
        </w:rPr>
        <w:t xml:space="preserve"> issued by the competent authority </w:t>
      </w:r>
      <w:r w:rsidRPr="004B1943">
        <w:rPr>
          <w:rFonts w:ascii="Comic Sans MS" w:hAnsi="Comic Sans MS" w:cs="Times New Roman"/>
          <w:b/>
          <w:bCs/>
          <w:sz w:val="20"/>
        </w:rPr>
        <w:t xml:space="preserve">(Income Certificate will not be accepted in lieu of this) : </w:t>
      </w:r>
      <w:r w:rsidRPr="004B1943">
        <w:rPr>
          <w:rFonts w:ascii="Comic Sans MS" w:hAnsi="Comic Sans MS" w:cs="Times New Roman"/>
          <w:sz w:val="20"/>
        </w:rPr>
        <w:t xml:space="preserve">It should be issued during the current Financial Year i.e. on or after 01.04.2023 </w:t>
      </w:r>
    </w:p>
    <w:p w14:paraId="42DCCAA1" w14:textId="43173C91" w:rsidR="004B1943" w:rsidRPr="004B1943" w:rsidRDefault="004B1943" w:rsidP="004B1943">
      <w:pPr>
        <w:pStyle w:val="ListParagraph"/>
        <w:spacing w:after="0" w:line="276" w:lineRule="auto"/>
        <w:jc w:val="both"/>
        <w:rPr>
          <w:rFonts w:ascii="Arial" w:hAnsi="Arial" w:cs="Arial"/>
          <w:b/>
          <w:bCs/>
          <w:color w:val="FF0000"/>
          <w:sz w:val="20"/>
        </w:rPr>
      </w:pPr>
      <w:r w:rsidRPr="004B1943">
        <w:rPr>
          <w:rFonts w:ascii="Arial" w:hAnsi="Arial" w:cs="Arial"/>
          <w:b/>
          <w:bCs/>
          <w:color w:val="FF0000"/>
          <w:sz w:val="20"/>
        </w:rPr>
        <w:t>Note: Those who are SC/ST/OBC (Non-Creamy Layer) are not eligible for EWS Certificate.</w:t>
      </w:r>
      <w:r>
        <w:rPr>
          <w:rFonts w:ascii="Arial" w:hAnsi="Arial" w:cs="Arial"/>
          <w:b/>
          <w:bCs/>
          <w:color w:val="FF0000"/>
          <w:sz w:val="20"/>
        </w:rPr>
        <w:t xml:space="preserve"> Please ensure this.</w:t>
      </w:r>
    </w:p>
    <w:p w14:paraId="7DF210FB" w14:textId="37EA3AF8" w:rsidR="004B1943" w:rsidRDefault="004B1943" w:rsidP="004B1943">
      <w:pPr>
        <w:pStyle w:val="ListParagraph"/>
        <w:numPr>
          <w:ilvl w:val="0"/>
          <w:numId w:val="1"/>
        </w:numPr>
        <w:spacing w:after="0" w:line="276" w:lineRule="auto"/>
        <w:jc w:val="both"/>
        <w:rPr>
          <w:rFonts w:ascii="Arial" w:hAnsi="Arial" w:cs="Arial"/>
          <w:sz w:val="20"/>
        </w:rPr>
      </w:pPr>
      <w:r>
        <w:rPr>
          <w:rFonts w:ascii="Arial" w:hAnsi="Arial" w:cs="Arial"/>
          <w:sz w:val="20"/>
        </w:rPr>
        <w:t>In Service Category: Please mention the correct Service category.</w:t>
      </w:r>
    </w:p>
    <w:p w14:paraId="2FE50AFF" w14:textId="0A6F0F4F" w:rsidR="004B1943" w:rsidRDefault="004B1943" w:rsidP="004B1943">
      <w:pPr>
        <w:spacing w:after="0" w:line="276" w:lineRule="auto"/>
        <w:jc w:val="both"/>
        <w:rPr>
          <w:rFonts w:ascii="Arial" w:hAnsi="Arial" w:cs="Arial"/>
          <w:sz w:val="20"/>
        </w:rPr>
      </w:pPr>
    </w:p>
    <w:p w14:paraId="61AB0B42" w14:textId="79DBE0B4" w:rsidR="004B1943" w:rsidRDefault="004B1943" w:rsidP="004B1943">
      <w:pPr>
        <w:spacing w:after="0" w:line="276" w:lineRule="auto"/>
        <w:jc w:val="both"/>
        <w:rPr>
          <w:rFonts w:ascii="Arial" w:hAnsi="Arial" w:cs="Arial"/>
          <w:sz w:val="20"/>
        </w:rPr>
      </w:pPr>
    </w:p>
    <w:p w14:paraId="034851A8" w14:textId="6F7635E5" w:rsidR="004B1943" w:rsidRDefault="004B1943" w:rsidP="004B1943">
      <w:pPr>
        <w:spacing w:after="0" w:line="276" w:lineRule="auto"/>
        <w:jc w:val="both"/>
        <w:rPr>
          <w:rFonts w:ascii="Arial" w:hAnsi="Arial" w:cs="Arial"/>
          <w:sz w:val="20"/>
        </w:rPr>
      </w:pPr>
      <w:r>
        <w:rPr>
          <w:rFonts w:ascii="Arial" w:hAnsi="Arial" w:cs="Arial"/>
          <w:sz w:val="20"/>
        </w:rPr>
        <w:t>As all the selection will be made through online mode it will be based on the information provided by you in</w:t>
      </w:r>
      <w:r w:rsidR="00A42C9B">
        <w:rPr>
          <w:rFonts w:ascii="Arial" w:hAnsi="Arial" w:cs="Arial"/>
          <w:sz w:val="20"/>
        </w:rPr>
        <w:t xml:space="preserve"> your online registration form. No further corrections will be allowed after the selection. After selection if any information found to be incorrect/false and you are unable to submit the supporting documents in support of your claim your candidature /application will be rejected even after selection.</w:t>
      </w:r>
    </w:p>
    <w:p w14:paraId="1A9B32A7" w14:textId="77777777" w:rsidR="00A42C9B" w:rsidRDefault="00A42C9B" w:rsidP="004B1943">
      <w:pPr>
        <w:spacing w:after="0" w:line="276" w:lineRule="auto"/>
        <w:jc w:val="both"/>
        <w:rPr>
          <w:rFonts w:ascii="Arial" w:hAnsi="Arial" w:cs="Arial"/>
          <w:sz w:val="20"/>
        </w:rPr>
      </w:pPr>
      <w:r>
        <w:rPr>
          <w:rFonts w:ascii="Arial" w:hAnsi="Arial" w:cs="Arial"/>
          <w:sz w:val="20"/>
        </w:rPr>
        <w:t xml:space="preserve">Hence you are requested to go through your application and make necessary corrections (if any) before the closing date of registration (17.04.2023 – 7 PM). Incase you have any doubt you may bring the print out of your registration form along with all documents for suggestions from our Admission Help Desk at office on 14.04.2023 and 15.04.2023 (between 7 AM and 9 AM) </w:t>
      </w:r>
    </w:p>
    <w:p w14:paraId="57FBE78B" w14:textId="77777777" w:rsidR="00A42C9B" w:rsidRDefault="00A42C9B" w:rsidP="004B1943">
      <w:pPr>
        <w:spacing w:after="0" w:line="276" w:lineRule="auto"/>
        <w:jc w:val="both"/>
        <w:rPr>
          <w:rFonts w:ascii="Arial" w:hAnsi="Arial" w:cs="Arial"/>
          <w:sz w:val="20"/>
        </w:rPr>
      </w:pPr>
    </w:p>
    <w:p w14:paraId="24FE8BF4" w14:textId="0A62BD98" w:rsidR="00A42C9B" w:rsidRPr="004B1943" w:rsidRDefault="00A42C9B" w:rsidP="004B1943">
      <w:pPr>
        <w:spacing w:after="0" w:line="276" w:lineRule="auto"/>
        <w:jc w:val="both"/>
        <w:rPr>
          <w:rFonts w:ascii="Arial" w:hAnsi="Arial" w:cs="Arial"/>
          <w:sz w:val="20"/>
        </w:rPr>
      </w:pPr>
      <w:r>
        <w:rPr>
          <w:rFonts w:ascii="Arial" w:hAnsi="Arial" w:cs="Arial"/>
          <w:sz w:val="20"/>
        </w:rPr>
        <w:t xml:space="preserve">For any queries or assistance, you may call Mr. S C Jena at 9668168272 </w:t>
      </w:r>
    </w:p>
    <w:p w14:paraId="7D10AAB9" w14:textId="4017D3CA" w:rsidR="004B1943" w:rsidRDefault="004B1943" w:rsidP="004B1943">
      <w:pPr>
        <w:ind w:left="1440"/>
      </w:pPr>
    </w:p>
    <w:sectPr w:rsidR="004B1943" w:rsidSect="008078B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B1514"/>
    <w:multiLevelType w:val="hybridMultilevel"/>
    <w:tmpl w:val="EFB2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836D2"/>
    <w:multiLevelType w:val="hybridMultilevel"/>
    <w:tmpl w:val="6F2C6DB0"/>
    <w:lvl w:ilvl="0" w:tplc="1EC8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6D233802"/>
    <w:multiLevelType w:val="hybridMultilevel"/>
    <w:tmpl w:val="3E72ECE6"/>
    <w:lvl w:ilvl="0" w:tplc="D1F0A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25678F"/>
    <w:multiLevelType w:val="hybridMultilevel"/>
    <w:tmpl w:val="29DEB306"/>
    <w:lvl w:ilvl="0" w:tplc="BB4288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4B74DF"/>
    <w:multiLevelType w:val="hybridMultilevel"/>
    <w:tmpl w:val="6F74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F4"/>
    <w:rsid w:val="00054A4D"/>
    <w:rsid w:val="004B1943"/>
    <w:rsid w:val="008078BA"/>
    <w:rsid w:val="00917BBA"/>
    <w:rsid w:val="00A42C9B"/>
    <w:rsid w:val="00FD3E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F98D"/>
  <w15:chartTrackingRefBased/>
  <w15:docId w15:val="{401ADF38-CD8A-453E-A01D-734B537D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2023-04-13T01:53:00Z</cp:lastPrinted>
  <dcterms:created xsi:type="dcterms:W3CDTF">2023-04-13T01:20:00Z</dcterms:created>
  <dcterms:modified xsi:type="dcterms:W3CDTF">2023-04-13T01:53:00Z</dcterms:modified>
</cp:coreProperties>
</file>